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DA7E77">
        <w:rPr>
          <w:rFonts w:eastAsia="Calibri"/>
          <w:szCs w:val="28"/>
        </w:rPr>
        <w:t xml:space="preserve">4 сентября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815EB5" w:rsidRDefault="00A47AA3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 w:rsidRPr="00EA3A62">
        <w:rPr>
          <w:rFonts w:eastAsia="Calibri"/>
          <w:szCs w:val="28"/>
        </w:rPr>
        <w:t xml:space="preserve">№ </w:t>
      </w:r>
      <w:r w:rsidR="00815EB5">
        <w:rPr>
          <w:rFonts w:eastAsia="Calibri"/>
          <w:szCs w:val="28"/>
          <w:u w:val="single"/>
        </w:rPr>
        <w:t>903-</w:t>
      </w:r>
      <w:r w:rsidR="00815EB5">
        <w:rPr>
          <w:rFonts w:eastAsia="Calibri"/>
          <w:szCs w:val="28"/>
          <w:u w:val="single"/>
          <w:lang w:val="en-US"/>
        </w:rPr>
        <w:t>VII</w:t>
      </w:r>
      <w:r w:rsidR="00815EB5" w:rsidRPr="00A07648">
        <w:rPr>
          <w:rFonts w:eastAsia="Calibri"/>
          <w:szCs w:val="28"/>
          <w:u w:val="single"/>
        </w:rPr>
        <w:t xml:space="preserve"> </w:t>
      </w:r>
      <w:r w:rsidR="00815EB5"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76559F" w:rsidRPr="0076559F" w:rsidRDefault="0076559F" w:rsidP="00C603DD">
      <w:pPr>
        <w:widowControl w:val="0"/>
        <w:tabs>
          <w:tab w:val="left" w:pos="2127"/>
        </w:tabs>
        <w:spacing w:line="310" w:lineRule="exact"/>
        <w:ind w:right="4959"/>
        <w:rPr>
          <w:rFonts w:eastAsia="Times New Roman" w:cs="Times New Roman"/>
          <w:szCs w:val="28"/>
          <w:lang w:eastAsia="ru-RU"/>
        </w:rPr>
      </w:pPr>
      <w:r w:rsidRPr="0076559F">
        <w:rPr>
          <w:rFonts w:eastAsia="Times New Roman" w:cs="Times New Roman"/>
          <w:szCs w:val="28"/>
          <w:lang w:eastAsia="ru-RU"/>
        </w:rPr>
        <w:t xml:space="preserve">О признании утратившим силу решения Думы города от 04.03.2022 </w:t>
      </w:r>
      <w:r w:rsidR="00C603DD">
        <w:rPr>
          <w:rFonts w:eastAsia="Times New Roman" w:cs="Times New Roman"/>
          <w:szCs w:val="28"/>
          <w:lang w:eastAsia="ru-RU"/>
        </w:rPr>
        <w:br/>
      </w:r>
      <w:r w:rsidRPr="0076559F">
        <w:rPr>
          <w:rFonts w:eastAsia="Times New Roman" w:cs="Times New Roman"/>
          <w:szCs w:val="28"/>
          <w:lang w:eastAsia="ru-RU"/>
        </w:rPr>
        <w:t xml:space="preserve">№ 92-VII ДГ «О реализации права органов местного самоуправления муниципального образования городской округ Сургут </w:t>
      </w:r>
      <w:r w:rsidR="00C603DD">
        <w:rPr>
          <w:rFonts w:eastAsia="Times New Roman" w:cs="Times New Roman"/>
          <w:szCs w:val="28"/>
          <w:lang w:eastAsia="ru-RU"/>
        </w:rPr>
        <w:br/>
      </w:r>
      <w:r w:rsidRPr="0076559F">
        <w:rPr>
          <w:rFonts w:eastAsia="Times New Roman" w:cs="Times New Roman"/>
          <w:szCs w:val="28"/>
          <w:lang w:eastAsia="ru-RU"/>
        </w:rPr>
        <w:t xml:space="preserve">Ханты-Мансийского автономного округа – Югры на участие </w:t>
      </w:r>
      <w:r w:rsidR="00C603DD">
        <w:rPr>
          <w:rFonts w:eastAsia="Times New Roman" w:cs="Times New Roman"/>
          <w:szCs w:val="28"/>
          <w:lang w:eastAsia="ru-RU"/>
        </w:rPr>
        <w:br/>
      </w:r>
      <w:r w:rsidRPr="0076559F">
        <w:rPr>
          <w:rFonts w:eastAsia="Times New Roman" w:cs="Times New Roman"/>
          <w:szCs w:val="28"/>
          <w:lang w:eastAsia="ru-RU"/>
        </w:rPr>
        <w:t>в осуществлении молодёжной политики в части содействия трудоустройству молодых граждан»</w:t>
      </w:r>
    </w:p>
    <w:p w:rsidR="0076559F" w:rsidRPr="0076559F" w:rsidRDefault="0076559F" w:rsidP="0076559F">
      <w:pPr>
        <w:ind w:right="5470"/>
        <w:jc w:val="left"/>
        <w:rPr>
          <w:rFonts w:eastAsia="Times New Roman" w:cs="Times New Roman"/>
          <w:szCs w:val="27"/>
          <w:lang w:eastAsia="ru-RU"/>
        </w:rPr>
      </w:pPr>
    </w:p>
    <w:p w:rsidR="0076559F" w:rsidRPr="0076559F" w:rsidRDefault="0076559F" w:rsidP="00C603DD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76559F">
        <w:rPr>
          <w:rFonts w:eastAsia="Times New Roman" w:cs="Times New Roman"/>
          <w:szCs w:val="28"/>
          <w:lang w:eastAsia="ru-RU"/>
        </w:rPr>
        <w:t xml:space="preserve">В соответствии со статьёй 54 Федерального закона от 20.03.2025 </w:t>
      </w:r>
      <w:r w:rsidR="00C603DD">
        <w:rPr>
          <w:rFonts w:eastAsia="Times New Roman" w:cs="Times New Roman"/>
          <w:szCs w:val="28"/>
          <w:lang w:eastAsia="ru-RU"/>
        </w:rPr>
        <w:br/>
      </w:r>
      <w:r w:rsidRPr="0076559F">
        <w:rPr>
          <w:rFonts w:eastAsia="Times New Roman" w:cs="Times New Roman"/>
          <w:szCs w:val="28"/>
          <w:lang w:eastAsia="ru-RU"/>
        </w:rPr>
        <w:t xml:space="preserve">№ 33-ФЗ «Об общих принципах организации местного самоуправления </w:t>
      </w:r>
      <w:r w:rsidR="00C603DD">
        <w:rPr>
          <w:rFonts w:eastAsia="Times New Roman" w:cs="Times New Roman"/>
          <w:szCs w:val="28"/>
          <w:lang w:eastAsia="ru-RU"/>
        </w:rPr>
        <w:br/>
      </w:r>
      <w:r w:rsidRPr="0076559F">
        <w:rPr>
          <w:rFonts w:eastAsia="Times New Roman" w:cs="Times New Roman"/>
          <w:szCs w:val="28"/>
          <w:lang w:eastAsia="ru-RU"/>
        </w:rPr>
        <w:t>в единой системе публичной власти», стать</w:t>
      </w:r>
      <w:r w:rsidR="00C603DD">
        <w:rPr>
          <w:rFonts w:eastAsia="Times New Roman" w:cs="Times New Roman"/>
          <w:szCs w:val="28"/>
          <w:lang w:eastAsia="ru-RU"/>
        </w:rPr>
        <w:t>ё</w:t>
      </w:r>
      <w:r w:rsidRPr="0076559F">
        <w:rPr>
          <w:rFonts w:eastAsia="Times New Roman" w:cs="Times New Roman"/>
          <w:szCs w:val="28"/>
          <w:lang w:eastAsia="ru-RU"/>
        </w:rPr>
        <w:t xml:space="preserve">й 59 Устава муниципального образования городской округ Сургут Ханты-Мансийского автономного </w:t>
      </w:r>
      <w:r w:rsidR="00C603DD">
        <w:rPr>
          <w:rFonts w:eastAsia="Times New Roman" w:cs="Times New Roman"/>
          <w:szCs w:val="28"/>
          <w:lang w:eastAsia="ru-RU"/>
        </w:rPr>
        <w:br/>
      </w:r>
      <w:r w:rsidRPr="0076559F">
        <w:rPr>
          <w:rFonts w:eastAsia="Times New Roman" w:cs="Times New Roman"/>
          <w:szCs w:val="28"/>
          <w:lang w:eastAsia="ru-RU"/>
        </w:rPr>
        <w:t>округа – Югры</w:t>
      </w:r>
      <w:r w:rsidR="00086BE1">
        <w:rPr>
          <w:rFonts w:eastAsia="Times New Roman" w:cs="Times New Roman"/>
          <w:szCs w:val="28"/>
          <w:lang w:eastAsia="ru-RU"/>
        </w:rPr>
        <w:t xml:space="preserve"> </w:t>
      </w:r>
      <w:r w:rsidRPr="0076559F">
        <w:rPr>
          <w:rFonts w:eastAsia="Times New Roman" w:cs="Times New Roman"/>
          <w:szCs w:val="28"/>
          <w:lang w:eastAsia="ru-RU"/>
        </w:rPr>
        <w:t xml:space="preserve">Дума города РЕШИЛА: </w:t>
      </w:r>
    </w:p>
    <w:p w:rsidR="00C603DD" w:rsidRDefault="00C603DD" w:rsidP="00C603DD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</w:p>
    <w:p w:rsidR="0076559F" w:rsidRPr="0076559F" w:rsidRDefault="0076559F" w:rsidP="00C603DD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76559F">
        <w:rPr>
          <w:rFonts w:eastAsia="Times New Roman" w:cs="Times New Roman"/>
          <w:szCs w:val="28"/>
          <w:lang w:eastAsia="ru-RU"/>
        </w:rPr>
        <w:t>1.</w:t>
      </w:r>
      <w:r w:rsidR="00C603DD">
        <w:rPr>
          <w:rFonts w:eastAsia="Times New Roman" w:cs="Times New Roman"/>
          <w:szCs w:val="28"/>
          <w:lang w:eastAsia="ru-RU"/>
        </w:rPr>
        <w:tab/>
      </w:r>
      <w:r w:rsidRPr="0076559F">
        <w:rPr>
          <w:rFonts w:eastAsia="Times New Roman" w:cs="Times New Roman"/>
          <w:szCs w:val="28"/>
          <w:lang w:eastAsia="ru-RU"/>
        </w:rPr>
        <w:t xml:space="preserve">Признать утратившим силу решение Думы города от 04.03.2022 </w:t>
      </w:r>
      <w:r w:rsidRPr="0076559F">
        <w:rPr>
          <w:rFonts w:eastAsia="Times New Roman" w:cs="Times New Roman"/>
          <w:szCs w:val="28"/>
          <w:lang w:eastAsia="ru-RU"/>
        </w:rPr>
        <w:br/>
        <w:t>№ 92-VII ДГ «О реализации права органов местного самоуправления муниципального образования городской округ Сургут Ханты-Мансийского автономного округа – Югры на участие в осуществлении молодёжной политики в части содействия трудоустройству молодых граждан».</w:t>
      </w:r>
    </w:p>
    <w:p w:rsidR="0076559F" w:rsidRPr="0076559F" w:rsidRDefault="0076559F" w:rsidP="00C603DD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76559F">
        <w:rPr>
          <w:rFonts w:eastAsia="Times New Roman" w:cs="Times New Roman"/>
          <w:szCs w:val="28"/>
          <w:lang w:eastAsia="ru-RU"/>
        </w:rPr>
        <w:t>2.</w:t>
      </w:r>
      <w:r w:rsidR="00C603DD">
        <w:rPr>
          <w:rFonts w:eastAsia="Times New Roman" w:cs="Times New Roman"/>
          <w:szCs w:val="28"/>
          <w:lang w:eastAsia="ru-RU"/>
        </w:rPr>
        <w:tab/>
      </w:r>
      <w:r w:rsidRPr="0076559F">
        <w:rPr>
          <w:rFonts w:eastAsia="Times New Roman" w:cs="Times New Roman"/>
          <w:szCs w:val="28"/>
          <w:lang w:eastAsia="ru-RU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76559F" w:rsidRPr="0076559F" w:rsidRDefault="0076559F" w:rsidP="00C603DD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76559F">
        <w:rPr>
          <w:rFonts w:eastAsia="Times New Roman" w:cs="Times New Roman"/>
          <w:szCs w:val="28"/>
          <w:lang w:eastAsia="ru-RU"/>
        </w:rPr>
        <w:t>3.</w:t>
      </w:r>
      <w:r w:rsidR="00C603DD">
        <w:rPr>
          <w:rFonts w:eastAsia="Times New Roman" w:cs="Times New Roman"/>
          <w:szCs w:val="28"/>
          <w:lang w:eastAsia="ru-RU"/>
        </w:rPr>
        <w:tab/>
      </w:r>
      <w:r w:rsidRPr="0076559F">
        <w:rPr>
          <w:rFonts w:eastAsia="Times New Roman" w:cs="Times New Roman"/>
          <w:szCs w:val="28"/>
          <w:lang w:eastAsia="ru-RU"/>
        </w:rPr>
        <w:t>Настоящее решение вступает в силу после его официального опубликования и распространяет своё действие на правоотношения, возникшие с 01.01.2025.</w:t>
      </w:r>
    </w:p>
    <w:p w:rsidR="00C603DD" w:rsidRDefault="00C603DD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DA7E77" w:rsidRDefault="00DA7E77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815EB5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30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сентября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A07648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октября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C603DD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C603DD">
      <w:pgSz w:w="11906" w:h="16838"/>
      <w:pgMar w:top="1276" w:right="851" w:bottom="0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64E" w:rsidRDefault="000B664E" w:rsidP="006757BB">
      <w:r>
        <w:separator/>
      </w:r>
    </w:p>
  </w:endnote>
  <w:endnote w:type="continuationSeparator" w:id="0">
    <w:p w:rsidR="000B664E" w:rsidRDefault="000B664E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64E" w:rsidRDefault="000B664E" w:rsidP="006757BB">
      <w:r>
        <w:separator/>
      </w:r>
    </w:p>
  </w:footnote>
  <w:footnote w:type="continuationSeparator" w:id="0">
    <w:p w:rsidR="000B664E" w:rsidRDefault="000B664E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679C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86BE1"/>
    <w:rsid w:val="00093E83"/>
    <w:rsid w:val="000B49B9"/>
    <w:rsid w:val="000B4F19"/>
    <w:rsid w:val="000B533B"/>
    <w:rsid w:val="000B664E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6559F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15EB5"/>
    <w:rsid w:val="00847112"/>
    <w:rsid w:val="00854D0C"/>
    <w:rsid w:val="00867E60"/>
    <w:rsid w:val="008A192E"/>
    <w:rsid w:val="008A426D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416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07648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D11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03DD"/>
    <w:rsid w:val="00C645AC"/>
    <w:rsid w:val="00C72CC8"/>
    <w:rsid w:val="00C8101E"/>
    <w:rsid w:val="00C81AF7"/>
    <w:rsid w:val="00CA35C9"/>
    <w:rsid w:val="00CA62D5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A7E77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7D7BA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19CD"/>
    <w:rsid w:val="002B4F35"/>
    <w:rsid w:val="002D2FEC"/>
    <w:rsid w:val="002E2E99"/>
    <w:rsid w:val="00316132"/>
    <w:rsid w:val="003405E5"/>
    <w:rsid w:val="00347E6D"/>
    <w:rsid w:val="00372DB3"/>
    <w:rsid w:val="003878B4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61EC3"/>
    <w:rsid w:val="00A861F8"/>
    <w:rsid w:val="00AE2BCE"/>
    <w:rsid w:val="00AE5F75"/>
    <w:rsid w:val="00AE610D"/>
    <w:rsid w:val="00C17ABD"/>
    <w:rsid w:val="00C73B3D"/>
    <w:rsid w:val="00CC3629"/>
    <w:rsid w:val="00CD6F2A"/>
    <w:rsid w:val="00D1490D"/>
    <w:rsid w:val="00D723BA"/>
    <w:rsid w:val="00D85209"/>
    <w:rsid w:val="00EA2F21"/>
    <w:rsid w:val="00EA5EF9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1336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139</cp:revision>
  <cp:lastPrinted>2022-04-05T06:07:00Z</cp:lastPrinted>
  <dcterms:created xsi:type="dcterms:W3CDTF">2021-02-25T07:49:00Z</dcterms:created>
  <dcterms:modified xsi:type="dcterms:W3CDTF">2025-10-02T09:34:00Z</dcterms:modified>
</cp:coreProperties>
</file>